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41" w:rsidRDefault="00E93E41" w:rsidP="00892BB1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674287" w:rsidRPr="00B4534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B4534D" w:rsidRDefault="00842AE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Г</w:t>
      </w:r>
      <w:r w:rsidR="009C3EE4" w:rsidRPr="00B4534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B4534D">
        <w:rPr>
          <w:rFonts w:cs="Times New Roman"/>
          <w:b/>
          <w:sz w:val="24"/>
          <w:szCs w:val="24"/>
        </w:rPr>
        <w:t xml:space="preserve"> </w:t>
      </w:r>
    </w:p>
    <w:p w:rsidR="00056542" w:rsidRPr="00B4534D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о</w:t>
      </w:r>
      <w:r w:rsidR="00056542" w:rsidRPr="00B4534D">
        <w:rPr>
          <w:rFonts w:cs="Times New Roman"/>
          <w:b/>
          <w:sz w:val="24"/>
          <w:szCs w:val="24"/>
        </w:rPr>
        <w:t>тдела</w:t>
      </w:r>
      <w:r w:rsidRPr="00B4534D">
        <w:rPr>
          <w:rFonts w:cs="Times New Roman"/>
          <w:b/>
          <w:sz w:val="24"/>
          <w:szCs w:val="24"/>
        </w:rPr>
        <w:t xml:space="preserve"> </w:t>
      </w:r>
      <w:r w:rsidR="00D23A57" w:rsidRPr="00B4534D">
        <w:rPr>
          <w:rFonts w:cs="Times New Roman"/>
          <w:b/>
          <w:sz w:val="24"/>
          <w:szCs w:val="24"/>
        </w:rPr>
        <w:t>работы с налогоплательщиками</w:t>
      </w:r>
    </w:p>
    <w:p w:rsidR="00674287" w:rsidRPr="00B4534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>Инспекци</w:t>
      </w:r>
      <w:r w:rsidRPr="00B4534D">
        <w:rPr>
          <w:rFonts w:cs="Times New Roman"/>
          <w:b/>
          <w:sz w:val="24"/>
          <w:szCs w:val="24"/>
        </w:rPr>
        <w:t>и</w:t>
      </w:r>
      <w:r w:rsidR="002029A6" w:rsidRPr="00B4534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B4534D">
        <w:rPr>
          <w:rFonts w:cs="Times New Roman"/>
          <w:b/>
          <w:sz w:val="24"/>
          <w:szCs w:val="24"/>
        </w:rPr>
        <w:t>№ </w:t>
      </w:r>
      <w:r w:rsidR="00892BB1" w:rsidRPr="00B4534D">
        <w:rPr>
          <w:rFonts w:cs="Times New Roman"/>
          <w:b/>
          <w:sz w:val="24"/>
          <w:szCs w:val="24"/>
        </w:rPr>
        <w:t>34</w:t>
      </w:r>
      <w:r w:rsidR="0066321A" w:rsidRPr="00B4534D">
        <w:rPr>
          <w:rFonts w:cs="Times New Roman"/>
          <w:b/>
          <w:sz w:val="24"/>
          <w:szCs w:val="24"/>
        </w:rPr>
        <w:t xml:space="preserve"> </w:t>
      </w:r>
      <w:r w:rsidR="002029A6" w:rsidRPr="00B4534D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B4534D">
        <w:rPr>
          <w:rFonts w:cs="Times New Roman"/>
          <w:b/>
          <w:sz w:val="24"/>
          <w:szCs w:val="24"/>
        </w:rPr>
        <w:t>г</w:t>
      </w:r>
      <w:proofErr w:type="gramEnd"/>
      <w:r w:rsidR="002029A6" w:rsidRPr="00B4534D">
        <w:rPr>
          <w:rFonts w:cs="Times New Roman"/>
          <w:b/>
          <w:sz w:val="24"/>
          <w:szCs w:val="24"/>
        </w:rPr>
        <w:t>. Москве</w:t>
      </w:r>
    </w:p>
    <w:p w:rsidR="000C2E02" w:rsidRPr="00B4534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534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534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B4534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1.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B4534D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B4534D">
        <w:rPr>
          <w:rFonts w:ascii="Times New Roman" w:hAnsi="Times New Roman" w:cs="Times New Roman"/>
          <w:sz w:val="24"/>
          <w:szCs w:val="24"/>
        </w:rPr>
        <w:t xml:space="preserve"> </w:t>
      </w:r>
      <w:r w:rsidR="00D23A57" w:rsidRPr="00B4534D">
        <w:rPr>
          <w:rFonts w:ascii="Times New Roman" w:hAnsi="Times New Roman" w:cs="Times New Roman"/>
          <w:sz w:val="24"/>
          <w:szCs w:val="24"/>
        </w:rPr>
        <w:t xml:space="preserve">работы с налогоплательщиками 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B4534D">
        <w:rPr>
          <w:rFonts w:ascii="Times New Roman" w:hAnsi="Times New Roman" w:cs="Times New Roman"/>
          <w:sz w:val="24"/>
          <w:szCs w:val="24"/>
        </w:rPr>
        <w:t>о</w:t>
      </w:r>
      <w:r w:rsidR="00056542" w:rsidRPr="00B4534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D23A57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 </w:t>
      </w:r>
      <w:r w:rsidR="00D671B6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B4534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B4534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B4534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453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B4534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4534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4534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4534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4534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B4534D">
        <w:rPr>
          <w:rFonts w:ascii="Times New Roman" w:hAnsi="Times New Roman" w:cs="Times New Roman"/>
          <w:sz w:val="24"/>
          <w:szCs w:val="24"/>
        </w:rPr>
        <w:t>3</w:t>
      </w:r>
      <w:r w:rsidRPr="00B4534D">
        <w:rPr>
          <w:rFonts w:ascii="Times New Roman" w:hAnsi="Times New Roman" w:cs="Times New Roman"/>
          <w:sz w:val="24"/>
          <w:szCs w:val="24"/>
        </w:rPr>
        <w:t>-</w:t>
      </w:r>
      <w:r w:rsidR="00A72B13" w:rsidRPr="00B4534D">
        <w:rPr>
          <w:rFonts w:ascii="Times New Roman" w:hAnsi="Times New Roman" w:cs="Times New Roman"/>
          <w:sz w:val="24"/>
          <w:szCs w:val="24"/>
        </w:rPr>
        <w:t>4</w:t>
      </w:r>
      <w:r w:rsidRPr="00B4534D">
        <w:rPr>
          <w:rFonts w:ascii="Times New Roman" w:hAnsi="Times New Roman" w:cs="Times New Roman"/>
          <w:sz w:val="24"/>
          <w:szCs w:val="24"/>
        </w:rPr>
        <w:t>-0</w:t>
      </w:r>
      <w:r w:rsidR="009C3EE4" w:rsidRPr="00B4534D">
        <w:rPr>
          <w:rFonts w:ascii="Times New Roman" w:hAnsi="Times New Roman" w:cs="Times New Roman"/>
          <w:sz w:val="24"/>
          <w:szCs w:val="24"/>
        </w:rPr>
        <w:t>9</w:t>
      </w:r>
      <w:r w:rsidR="00A72B13" w:rsidRPr="00B4534D">
        <w:rPr>
          <w:rFonts w:ascii="Times New Roman" w:hAnsi="Times New Roman" w:cs="Times New Roman"/>
          <w:sz w:val="24"/>
          <w:szCs w:val="24"/>
        </w:rPr>
        <w:t>5</w:t>
      </w:r>
      <w:r w:rsidR="000B7C1A" w:rsidRPr="00B4534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4534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B4534D">
        <w:rPr>
          <w:rFonts w:ascii="Times New Roman" w:hAnsi="Times New Roman" w:cs="Times New Roman"/>
          <w:sz w:val="24"/>
          <w:szCs w:val="24"/>
        </w:rPr>
        <w:t>2.</w:t>
      </w:r>
      <w:r w:rsidR="00016846" w:rsidRPr="00B4534D">
        <w:rPr>
          <w:rFonts w:ascii="Times New Roman" w:hAnsi="Times New Roman" w:cs="Times New Roman"/>
          <w:sz w:val="24"/>
          <w:szCs w:val="24"/>
        </w:rPr>
        <w:t> </w:t>
      </w:r>
      <w:r w:rsidRPr="00B4534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B4534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B4534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B4534D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D23A57" w:rsidRPr="00B4534D" w:rsidRDefault="00E5383C" w:rsidP="00D23A57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3.</w:t>
      </w:r>
      <w:r w:rsidR="00016846" w:rsidRPr="00B4534D">
        <w:rPr>
          <w:rFonts w:cs="Times New Roman"/>
          <w:sz w:val="24"/>
          <w:szCs w:val="24"/>
        </w:rPr>
        <w:t> </w:t>
      </w:r>
      <w:r w:rsidRPr="00B4534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Pr="00B4534D">
        <w:rPr>
          <w:rFonts w:cs="Times New Roman"/>
          <w:sz w:val="24"/>
          <w:szCs w:val="24"/>
        </w:rPr>
        <w:t>:</w:t>
      </w:r>
      <w:r w:rsidR="00B14EB0" w:rsidRPr="00B4534D">
        <w:rPr>
          <w:rFonts w:cs="Times New Roman"/>
          <w:sz w:val="24"/>
          <w:szCs w:val="24"/>
        </w:rPr>
        <w:t xml:space="preserve"> </w:t>
      </w:r>
      <w:r w:rsidR="00D23A57" w:rsidRPr="00B4534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разработки налоговых стандартов, оформления и декларирования. Организация работы с налогоплательщиками. </w:t>
      </w:r>
    </w:p>
    <w:p w:rsidR="003B7A81" w:rsidRPr="00B4534D" w:rsidRDefault="00016846" w:rsidP="00397C11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4</w:t>
      </w:r>
      <w:r w:rsidR="003B7A81" w:rsidRPr="00B4534D">
        <w:rPr>
          <w:rFonts w:cs="Times New Roman"/>
          <w:sz w:val="24"/>
          <w:szCs w:val="24"/>
        </w:rPr>
        <w:t>.</w:t>
      </w:r>
      <w:r w:rsidRPr="00B4534D">
        <w:rPr>
          <w:rFonts w:cs="Times New Roman"/>
          <w:sz w:val="24"/>
          <w:szCs w:val="24"/>
        </w:rPr>
        <w:t> </w:t>
      </w:r>
      <w:r w:rsidR="00397C11" w:rsidRPr="00B4534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B4534D">
        <w:rPr>
          <w:rFonts w:cs="Times New Roman"/>
          <w:color w:val="002060"/>
          <w:sz w:val="24"/>
          <w:szCs w:val="24"/>
        </w:rPr>
        <w:t xml:space="preserve"> </w:t>
      </w:r>
      <w:r w:rsidR="00862FFE" w:rsidRPr="00B4534D">
        <w:rPr>
          <w:rFonts w:cs="Times New Roman"/>
          <w:color w:val="002060"/>
          <w:sz w:val="24"/>
          <w:szCs w:val="24"/>
        </w:rPr>
        <w:t>о</w:t>
      </w:r>
      <w:r w:rsidR="00056542" w:rsidRPr="00B4534D">
        <w:rPr>
          <w:rFonts w:cs="Times New Roman"/>
          <w:color w:val="002060"/>
          <w:sz w:val="24"/>
          <w:szCs w:val="24"/>
        </w:rPr>
        <w:t>тдела</w:t>
      </w:r>
      <w:r w:rsidR="00397C11" w:rsidRPr="00B4534D">
        <w:rPr>
          <w:rFonts w:cs="Times New Roman"/>
          <w:sz w:val="24"/>
          <w:szCs w:val="24"/>
        </w:rPr>
        <w:t xml:space="preserve"> осуществляются </w:t>
      </w:r>
      <w:r w:rsidR="00056542" w:rsidRPr="00B4534D">
        <w:rPr>
          <w:rFonts w:cs="Times New Roman"/>
          <w:sz w:val="24"/>
          <w:szCs w:val="24"/>
        </w:rPr>
        <w:t>начальником Инспекции</w:t>
      </w:r>
      <w:r w:rsidR="003B7A81" w:rsidRPr="00B4534D">
        <w:rPr>
          <w:rFonts w:cs="Times New Roman"/>
          <w:sz w:val="24"/>
          <w:szCs w:val="24"/>
        </w:rPr>
        <w:t>.</w:t>
      </w:r>
    </w:p>
    <w:p w:rsidR="003B7A81" w:rsidRPr="00B4534D" w:rsidRDefault="001559CE" w:rsidP="00944E3B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5. </w:t>
      </w:r>
      <w:r w:rsidR="00842AED" w:rsidRPr="00B4534D">
        <w:rPr>
          <w:rFonts w:cs="Times New Roman"/>
          <w:sz w:val="24"/>
          <w:szCs w:val="24"/>
        </w:rPr>
        <w:t>Г</w:t>
      </w:r>
      <w:r w:rsidR="009C3EE4" w:rsidRPr="00B4534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B4534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B4534D">
        <w:rPr>
          <w:rFonts w:cs="Times New Roman"/>
          <w:sz w:val="24"/>
          <w:szCs w:val="24"/>
        </w:rPr>
        <w:t>начальнику отдела</w:t>
      </w:r>
      <w:r w:rsidR="009075C8" w:rsidRPr="00B4534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B4534D">
        <w:rPr>
          <w:rFonts w:cs="Times New Roman"/>
          <w:sz w:val="24"/>
          <w:szCs w:val="24"/>
        </w:rPr>
        <w:t>.</w:t>
      </w:r>
    </w:p>
    <w:p w:rsidR="00840A6C" w:rsidRPr="00B4534D" w:rsidRDefault="00840A6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4534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34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534D">
        <w:rPr>
          <w:rFonts w:ascii="Times New Roman" w:hAnsi="Times New Roman" w:cs="Times New Roman"/>
          <w:b/>
          <w:sz w:val="24"/>
          <w:szCs w:val="24"/>
        </w:rPr>
        <w:t> </w:t>
      </w:r>
      <w:r w:rsidRPr="00B4534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534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7B2780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</w:t>
      </w:r>
      <w:r w:rsidR="003B7A81" w:rsidRPr="00B4534D">
        <w:rPr>
          <w:rFonts w:cs="Times New Roman"/>
          <w:sz w:val="24"/>
          <w:szCs w:val="24"/>
        </w:rPr>
        <w:t>.</w:t>
      </w:r>
      <w:r w:rsidR="0049073B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B4534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B4534D">
        <w:rPr>
          <w:rFonts w:cs="Times New Roman"/>
          <w:color w:val="002060"/>
          <w:sz w:val="24"/>
          <w:szCs w:val="24"/>
        </w:rPr>
        <w:t xml:space="preserve"> </w:t>
      </w:r>
      <w:r w:rsidR="0040541B" w:rsidRPr="00B4534D">
        <w:rPr>
          <w:rFonts w:cs="Times New Roman"/>
          <w:color w:val="00206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4534D">
        <w:rPr>
          <w:rFonts w:cs="Times New Roman"/>
          <w:sz w:val="24"/>
          <w:szCs w:val="24"/>
        </w:rPr>
        <w:t xml:space="preserve">квалификационные </w:t>
      </w:r>
      <w:r w:rsidR="003B7A81" w:rsidRPr="00B4534D">
        <w:rPr>
          <w:rFonts w:cs="Times New Roman"/>
          <w:sz w:val="24"/>
          <w:szCs w:val="24"/>
        </w:rPr>
        <w:t>требования</w:t>
      </w:r>
      <w:r w:rsidR="008A2C99" w:rsidRPr="00B4534D">
        <w:rPr>
          <w:rFonts w:cs="Times New Roman"/>
          <w:sz w:val="24"/>
          <w:szCs w:val="24"/>
        </w:rPr>
        <w:t>:</w:t>
      </w:r>
    </w:p>
    <w:p w:rsidR="004B041C" w:rsidRDefault="004B041C" w:rsidP="004B041C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63D3F" w:rsidRPr="00D62CEB" w:rsidRDefault="00863D3F" w:rsidP="00863D3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B4534D" w:rsidRDefault="006F411B" w:rsidP="00F72CE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6.</w:t>
      </w:r>
      <w:r w:rsidR="00FE6A59" w:rsidRPr="00B4534D">
        <w:rPr>
          <w:rFonts w:cs="Times New Roman"/>
          <w:sz w:val="24"/>
          <w:szCs w:val="24"/>
        </w:rPr>
        <w:t>3</w:t>
      </w:r>
      <w:r w:rsidR="00C20C8F" w:rsidRPr="00B4534D">
        <w:rPr>
          <w:rFonts w:cs="Times New Roman"/>
          <w:sz w:val="24"/>
          <w:szCs w:val="24"/>
        </w:rPr>
        <w:t>. Наличие</w:t>
      </w:r>
      <w:r w:rsidR="00E711C3" w:rsidRPr="00B4534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4534D">
        <w:rPr>
          <w:rFonts w:cs="Times New Roman"/>
          <w:sz w:val="24"/>
          <w:szCs w:val="24"/>
        </w:rPr>
        <w:t>:</w:t>
      </w:r>
    </w:p>
    <w:p w:rsidR="00D23A57" w:rsidRPr="00B4534D" w:rsidRDefault="006F411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auto"/>
        </w:rPr>
        <w:t>6.</w:t>
      </w:r>
      <w:r w:rsidR="007834FB" w:rsidRPr="00B4534D">
        <w:rPr>
          <w:color w:val="auto"/>
        </w:rPr>
        <w:t>3</w:t>
      </w:r>
      <w:r w:rsidR="00CA730A" w:rsidRPr="00B4534D">
        <w:rPr>
          <w:color w:val="auto"/>
        </w:rPr>
        <w:t>.1.</w:t>
      </w:r>
      <w:r w:rsidR="0071560A" w:rsidRPr="00B4534D">
        <w:rPr>
          <w:color w:val="auto"/>
        </w:rPr>
        <w:t> </w:t>
      </w:r>
      <w:r w:rsidR="00A97A49" w:rsidRPr="00B4534D">
        <w:rPr>
          <w:color w:val="auto"/>
        </w:rPr>
        <w:t xml:space="preserve">В сфере законодательства Российской Федерации: </w:t>
      </w:r>
      <w:r w:rsidR="00D23A57" w:rsidRPr="00B4534D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Федеральный закон от 27 июля 2004 г. № 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 </w:t>
      </w:r>
      <w:proofErr w:type="gramStart"/>
      <w:r w:rsidR="00D23A57" w:rsidRPr="00B4534D">
        <w:rPr>
          <w:color w:val="1F3864" w:themeColor="accent5" w:themeShade="80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</w:t>
      </w:r>
      <w:r w:rsidR="00D23A57" w:rsidRPr="00B4534D">
        <w:rPr>
          <w:color w:val="1F3864" w:themeColor="accent5" w:themeShade="80"/>
        </w:rPr>
        <w:lastRenderedPageBreak/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D23A57" w:rsidRPr="00B4534D">
        <w:rPr>
          <w:color w:val="1F3864" w:themeColor="accent5" w:themeShade="80"/>
        </w:rPr>
        <w:t xml:space="preserve"> Федеральный закон от 09 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 июля 2010 г. № 210-ФЗ «Об организации предоставления государственных и муниципальных услуг»; </w:t>
      </w:r>
      <w:proofErr w:type="gramStart"/>
      <w:r w:rsidR="00D23A57" w:rsidRPr="00B4534D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Президента Российской Федерации от 7 мая 2012 г. № 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22 декабря 2012 г. № 1376 «Об утверждении </w:t>
      </w:r>
      <w:proofErr w:type="gramStart"/>
      <w:r w:rsidR="00D23A57" w:rsidRPr="00B4534D">
        <w:rPr>
          <w:color w:val="1F3864" w:themeColor="accent5" w:themeShade="80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23A57" w:rsidRPr="00B4534D">
        <w:rPr>
          <w:color w:val="1F3864" w:themeColor="accent5" w:themeShade="80"/>
        </w:rPr>
        <w:t xml:space="preserve"> и муниципальных услуг»; </w:t>
      </w:r>
      <w:proofErr w:type="gramStart"/>
      <w:r w:rsidR="00D23A57" w:rsidRPr="00B4534D">
        <w:rPr>
          <w:color w:val="1F3864" w:themeColor="accent5" w:themeShade="80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  <w:r w:rsidR="00D23A57" w:rsidRPr="00B4534D">
        <w:rPr>
          <w:color w:val="1F3864" w:themeColor="accent5" w:themeShade="80"/>
        </w:rPr>
        <w:t xml:space="preserve"> постановление Правительства Российской Федерации от 10 апреля 2014 г. № 570-р «Об утверждении </w:t>
      </w:r>
      <w:proofErr w:type="gramStart"/>
      <w:r w:rsidR="00D23A57" w:rsidRPr="00B4534D">
        <w:rPr>
          <w:color w:val="1F3864" w:themeColor="accent5" w:themeShade="80"/>
        </w:rPr>
        <w:t>перечней показателей оценки эффективности деятельности</w:t>
      </w:r>
      <w:proofErr w:type="gramEnd"/>
      <w:r w:rsidR="00D23A57" w:rsidRPr="00B4534D">
        <w:rPr>
          <w:color w:val="1F3864" w:themeColor="accent5" w:themeShade="80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 года)»; постановление Правительства Российской Фед</w:t>
      </w:r>
      <w:r w:rsidR="00B4534D">
        <w:rPr>
          <w:color w:val="1F3864" w:themeColor="accent5" w:themeShade="80"/>
        </w:rPr>
        <w:t>ерации от 27 сентября 2011 г. № </w:t>
      </w:r>
      <w:r w:rsidR="00D23A57" w:rsidRPr="00B4534D">
        <w:rPr>
          <w:color w:val="1F3864" w:themeColor="accent5" w:themeShade="80"/>
        </w:rPr>
        <w:t xml:space="preserve"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="00D23A57" w:rsidRPr="00B4534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23A57" w:rsidRPr="00B4534D">
        <w:rPr>
          <w:color w:val="1F3864" w:themeColor="accent5" w:themeShade="80"/>
        </w:rPr>
        <w:t xml:space="preserve"> </w:t>
      </w:r>
      <w:proofErr w:type="gramStart"/>
      <w:r w:rsidR="00D23A57" w:rsidRPr="00B4534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B4534D" w:rsidRDefault="00842AED" w:rsidP="00FA130C">
      <w:pPr>
        <w:pStyle w:val="Default"/>
        <w:ind w:firstLine="709"/>
        <w:jc w:val="both"/>
      </w:pPr>
      <w:r w:rsidRPr="00B4534D">
        <w:rPr>
          <w:color w:val="002060"/>
        </w:rPr>
        <w:t>Г</w:t>
      </w:r>
      <w:r w:rsidR="009075C8" w:rsidRPr="00B4534D">
        <w:rPr>
          <w:color w:val="002060"/>
        </w:rPr>
        <w:t>осударственный налоговый инспектор</w:t>
      </w:r>
      <w:r w:rsidR="0040541B" w:rsidRPr="00B4534D">
        <w:rPr>
          <w:color w:val="002060"/>
        </w:rPr>
        <w:t xml:space="preserve"> отдела</w:t>
      </w:r>
      <w:r w:rsidR="003219ED" w:rsidRPr="00B4534D">
        <w:t xml:space="preserve"> </w:t>
      </w:r>
      <w:r w:rsidR="0081666B" w:rsidRPr="00B4534D">
        <w:t xml:space="preserve">должен </w:t>
      </w:r>
      <w:r w:rsidR="00B7300E" w:rsidRPr="00B4534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4534D">
        <w:t>нальной служебной деятельности.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002060"/>
        </w:rPr>
      </w:pPr>
      <w:r w:rsidRPr="00B4534D">
        <w:t xml:space="preserve">6.3.2. Иные профессиональные знания: </w:t>
      </w:r>
      <w:r w:rsidRPr="00B4534D">
        <w:rPr>
          <w:color w:val="00206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B4534D">
        <w:rPr>
          <w:color w:val="002060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</w:t>
      </w:r>
      <w:r w:rsidRPr="00B4534D">
        <w:rPr>
          <w:color w:val="002060"/>
        </w:rPr>
        <w:lastRenderedPageBreak/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B4534D">
        <w:rPr>
          <w:color w:val="002060"/>
        </w:rPr>
        <w:t xml:space="preserve">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 взаимодействие с ФК</w:t>
      </w:r>
      <w:proofErr w:type="gramStart"/>
      <w:r w:rsidRPr="00B4534D">
        <w:rPr>
          <w:color w:val="002060"/>
        </w:rPr>
        <w:t>У»</w:t>
      </w:r>
      <w:proofErr w:type="gramEnd"/>
      <w:r w:rsidRPr="00B4534D">
        <w:rPr>
          <w:color w:val="002060"/>
        </w:rPr>
        <w:t>Налог-сервис».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>6.4. </w:t>
      </w:r>
      <w:proofErr w:type="gramStart"/>
      <w:r w:rsidRPr="00B4534D">
        <w:t>Наличие функциональных знаний</w:t>
      </w:r>
      <w:r w:rsidRPr="00B4534D">
        <w:rPr>
          <w:color w:val="1F3864" w:themeColor="accent5" w:themeShade="80"/>
        </w:rPr>
        <w:t>:</w:t>
      </w:r>
      <w:r w:rsidRPr="00B4534D">
        <w:t> </w:t>
      </w:r>
      <w:r w:rsidRPr="00B4534D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 порядок, требования, этапы и принципы разработки и применения административного регламента (в том числе административного регламента);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B4534D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B4534D">
        <w:rPr>
          <w:color w:val="1F3864" w:themeColor="accent5" w:themeShade="80"/>
        </w:rPr>
        <w:t>референтной</w:t>
      </w:r>
      <w:proofErr w:type="spellEnd"/>
      <w:r w:rsidRPr="00B4534D">
        <w:rPr>
          <w:color w:val="1F3864" w:themeColor="accent5" w:themeShade="80"/>
        </w:rPr>
        <w:t xml:space="preserve"> группы. </w:t>
      </w:r>
    </w:p>
    <w:p w:rsidR="00863D3F" w:rsidRPr="001462BF" w:rsidRDefault="00863D3F" w:rsidP="00863D3F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B4534D">
        <w:rPr>
          <w:color w:val="1F3864" w:themeColor="accent5" w:themeShade="80"/>
        </w:rPr>
        <w:t>в том числе:</w:t>
      </w:r>
      <w:r w:rsidRPr="00B4534D">
        <w:t xml:space="preserve"> </w:t>
      </w:r>
      <w:r w:rsidRPr="00B4534D">
        <w:rPr>
          <w:color w:val="1F3864" w:themeColor="accent5" w:themeShade="80"/>
        </w:rPr>
        <w:t xml:space="preserve">проведение сверки расчетов по налогам, сборам, пеням, штрафам, процентам совместно с налогоплательщиками; </w:t>
      </w:r>
      <w:proofErr w:type="gramStart"/>
      <w:r w:rsidRPr="00B4534D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B4534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23A57" w:rsidRPr="00B4534D" w:rsidRDefault="00D23A57" w:rsidP="00D23A57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B4534D">
        <w:t>6.7. </w:t>
      </w:r>
      <w:proofErr w:type="gramStart"/>
      <w:r w:rsidRPr="00B4534D">
        <w:t xml:space="preserve">Наличие функциональных умений: </w:t>
      </w:r>
      <w:r w:rsidRPr="00B4534D">
        <w:rPr>
          <w:color w:val="1F3864" w:themeColor="accent5" w:themeShade="80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B4534D">
        <w:rPr>
          <w:color w:val="1F3864" w:themeColor="accent5" w:themeShade="80"/>
        </w:rPr>
        <w:t xml:space="preserve"> 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</w:t>
      </w:r>
      <w:proofErr w:type="spellStart"/>
      <w:r w:rsidRPr="00B4534D">
        <w:rPr>
          <w:color w:val="1F3864" w:themeColor="accent5" w:themeShade="80"/>
        </w:rPr>
        <w:t>блогах</w:t>
      </w:r>
      <w:proofErr w:type="spellEnd"/>
      <w:r w:rsidRPr="00B4534D">
        <w:rPr>
          <w:color w:val="1F3864" w:themeColor="accent5" w:themeShade="80"/>
        </w:rPr>
        <w:t>; ведение телефонных разговоров;  организация подготовки разъяснений гражданам и организациям; оказание государственных услуг; консультирование; устное информирование.</w:t>
      </w:r>
    </w:p>
    <w:p w:rsidR="00D23A57" w:rsidRPr="00B4534D" w:rsidRDefault="00D23A57" w:rsidP="00D23A5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E93E41" w:rsidRDefault="00E93E4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III.</w:t>
      </w:r>
      <w:r w:rsidR="007B0EB1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7</w:t>
      </w:r>
      <w:r w:rsidR="003B7A81" w:rsidRPr="00B4534D">
        <w:rPr>
          <w:rFonts w:cs="Times New Roman"/>
          <w:sz w:val="24"/>
          <w:szCs w:val="24"/>
        </w:rPr>
        <w:t>.</w:t>
      </w:r>
      <w:r w:rsidR="007B0EB1" w:rsidRPr="00B4534D">
        <w:rPr>
          <w:rFonts w:cs="Times New Roman"/>
          <w:sz w:val="24"/>
          <w:szCs w:val="24"/>
        </w:rPr>
        <w:t> </w:t>
      </w:r>
      <w:r w:rsidR="003B7A81" w:rsidRPr="00B4534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B4534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4534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4534D">
        <w:rPr>
          <w:rFonts w:cs="Times New Roman"/>
          <w:sz w:val="24"/>
          <w:szCs w:val="24"/>
        </w:rPr>
        <w:t>14,15, 16, 17,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18,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19,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20,</w:t>
      </w:r>
      <w:r w:rsidR="00B31172" w:rsidRPr="00B4534D">
        <w:rPr>
          <w:rFonts w:cs="Times New Roman"/>
          <w:sz w:val="24"/>
          <w:szCs w:val="24"/>
        </w:rPr>
        <w:t> </w:t>
      </w:r>
      <w:r w:rsidR="00437F8A" w:rsidRPr="00B4534D">
        <w:rPr>
          <w:rFonts w:cs="Times New Roman"/>
          <w:sz w:val="24"/>
          <w:szCs w:val="24"/>
        </w:rPr>
        <w:t>20.1</w:t>
      </w:r>
      <w:r w:rsidR="00B31172" w:rsidRPr="00B4534D">
        <w:rPr>
          <w:rFonts w:cs="Times New Roman"/>
          <w:sz w:val="24"/>
          <w:szCs w:val="24"/>
        </w:rPr>
        <w:t xml:space="preserve"> и </w:t>
      </w:r>
      <w:r w:rsidR="00437F8A" w:rsidRPr="00B4534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4534D" w:rsidRDefault="00F05CF7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8. </w:t>
      </w:r>
      <w:r w:rsidR="009D5A89" w:rsidRPr="00B4534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B4534D">
        <w:rPr>
          <w:rFonts w:cs="Times New Roman"/>
          <w:sz w:val="24"/>
          <w:szCs w:val="24"/>
        </w:rPr>
        <w:t>отдел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B4534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B4534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B4534D">
        <w:rPr>
          <w:rFonts w:cs="Times New Roman"/>
          <w:sz w:val="24"/>
          <w:szCs w:val="24"/>
        </w:rPr>
        <w:t>:</w:t>
      </w:r>
      <w:r w:rsidR="00FD6110" w:rsidRPr="00B4534D">
        <w:rPr>
          <w:rFonts w:cs="Times New Roman"/>
          <w:sz w:val="24"/>
          <w:szCs w:val="24"/>
        </w:rPr>
        <w:t xml:space="preserve"> </w:t>
      </w:r>
    </w:p>
    <w:p w:rsidR="0064123C" w:rsidRPr="00B4534D" w:rsidRDefault="0064123C" w:rsidP="0064123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B4534D" w:rsidRDefault="0064123C" w:rsidP="00054832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6766B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прием и регистрацию </w:t>
      </w:r>
      <w:r w:rsidR="00B6766B" w:rsidRPr="00B4534D">
        <w:rPr>
          <w:color w:val="1F3864" w:themeColor="accent5" w:themeShade="80"/>
        </w:rPr>
        <w:t>налоговой и бухгалтерской отчетности (далее – НБО)</w:t>
      </w:r>
      <w:r w:rsidRPr="00B4534D">
        <w:rPr>
          <w:color w:val="1F3864" w:themeColor="accent5" w:themeShade="80"/>
        </w:rPr>
        <w:t xml:space="preserve">, сведений по форме 2- </w:t>
      </w:r>
      <w:r w:rsidR="00B6766B" w:rsidRPr="00B4534D">
        <w:rPr>
          <w:color w:val="1F3864" w:themeColor="accent5" w:themeShade="80"/>
        </w:rPr>
        <w:t>НДФЛ;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 осуществлять</w:t>
      </w:r>
      <w:r w:rsidR="00D23A57" w:rsidRPr="00B4534D">
        <w:rPr>
          <w:color w:val="1F3864" w:themeColor="accent5" w:themeShade="80"/>
        </w:rPr>
        <w:t xml:space="preserve"> подготовк</w:t>
      </w:r>
      <w:r w:rsidRPr="00B4534D">
        <w:rPr>
          <w:color w:val="1F3864" w:themeColor="accent5" w:themeShade="80"/>
        </w:rPr>
        <w:t>у документов</w:t>
      </w:r>
      <w:r w:rsidR="00D23A57" w:rsidRPr="00B4534D">
        <w:rPr>
          <w:color w:val="1F3864" w:themeColor="accent5" w:themeShade="80"/>
        </w:rPr>
        <w:t xml:space="preserve"> </w:t>
      </w:r>
      <w:r w:rsidRPr="00B4534D">
        <w:rPr>
          <w:color w:val="1F3864" w:themeColor="accent5" w:themeShade="80"/>
        </w:rPr>
        <w:t xml:space="preserve">и передачу </w:t>
      </w:r>
      <w:r w:rsidR="00D23A57" w:rsidRPr="00B4534D">
        <w:rPr>
          <w:color w:val="1F3864" w:themeColor="accent5" w:themeShade="80"/>
        </w:rPr>
        <w:t>на</w:t>
      </w:r>
      <w:r w:rsidRPr="00B4534D">
        <w:rPr>
          <w:color w:val="1F3864" w:themeColor="accent5" w:themeShade="80"/>
        </w:rPr>
        <w:t xml:space="preserve"> обработку в «</w:t>
      </w:r>
      <w:proofErr w:type="spellStart"/>
      <w:r w:rsidRPr="00B4534D">
        <w:rPr>
          <w:color w:val="1F3864" w:themeColor="accent5" w:themeShade="80"/>
        </w:rPr>
        <w:t>ФКУ-Налог-Сервис</w:t>
      </w:r>
      <w:proofErr w:type="spellEnd"/>
      <w:r w:rsidRPr="00B4534D">
        <w:rPr>
          <w:color w:val="1F3864" w:themeColor="accent5" w:themeShade="80"/>
        </w:rPr>
        <w:t>»;</w:t>
      </w:r>
    </w:p>
    <w:p w:rsidR="00B6766B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осуществлять </w:t>
      </w:r>
      <w:r w:rsidR="00D23A57" w:rsidRPr="00B4534D">
        <w:rPr>
          <w:color w:val="1F3864" w:themeColor="accent5" w:themeShade="80"/>
        </w:rPr>
        <w:t>прием заявлений на сверку расчетов с бюджетом и справок о состоянии расчетов и об исполнении обязанностей на</w:t>
      </w:r>
      <w:r w:rsidRPr="00B4534D">
        <w:rPr>
          <w:color w:val="1F3864" w:themeColor="accent5" w:themeShade="80"/>
        </w:rPr>
        <w:t>логоплательщиков перед бюджетом;</w:t>
      </w:r>
    </w:p>
    <w:p w:rsidR="00D23A57" w:rsidRPr="00B4534D" w:rsidRDefault="00B6766B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осуществлять ф</w:t>
      </w:r>
      <w:r w:rsidR="00D23A57" w:rsidRPr="00B4534D">
        <w:rPr>
          <w:color w:val="1F3864" w:themeColor="accent5" w:themeShade="80"/>
        </w:rPr>
        <w:t xml:space="preserve">ормирование справок </w:t>
      </w:r>
      <w:r w:rsidRPr="00B4534D">
        <w:rPr>
          <w:color w:val="1F3864" w:themeColor="accent5" w:themeShade="80"/>
        </w:rPr>
        <w:t>в программном продукте;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обеспечивать </w:t>
      </w:r>
      <w:r w:rsidR="00B6766B" w:rsidRPr="00B4534D">
        <w:rPr>
          <w:color w:val="1F3864" w:themeColor="accent5" w:themeShade="80"/>
        </w:rPr>
        <w:t>своевременность регистрации НБО</w:t>
      </w:r>
      <w:r w:rsidRPr="00B4534D">
        <w:rPr>
          <w:color w:val="1F3864" w:themeColor="accent5" w:themeShade="80"/>
        </w:rPr>
        <w:t xml:space="preserve"> и формирование справок</w:t>
      </w:r>
      <w:r w:rsidR="00B6766B" w:rsidRPr="00B4534D">
        <w:rPr>
          <w:color w:val="1F3864" w:themeColor="accent5" w:themeShade="80"/>
        </w:rPr>
        <w:t>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> </w:t>
      </w:r>
      <w:r w:rsidRPr="00B4534D">
        <w:rPr>
          <w:color w:val="1F3864" w:themeColor="accent5" w:themeShade="80"/>
        </w:rPr>
        <w:t>проводит</w:t>
      </w:r>
      <w:r w:rsidR="00B6766B" w:rsidRPr="00B4534D">
        <w:rPr>
          <w:color w:val="1F3864" w:themeColor="accent5" w:themeShade="80"/>
        </w:rPr>
        <w:t>ь</w:t>
      </w:r>
      <w:r w:rsidRPr="00B4534D">
        <w:rPr>
          <w:color w:val="1F3864" w:themeColor="accent5" w:themeShade="80"/>
        </w:rPr>
        <w:t xml:space="preserve"> устное </w:t>
      </w:r>
      <w:r w:rsidR="00B6766B" w:rsidRPr="00B4534D">
        <w:rPr>
          <w:color w:val="1F3864" w:themeColor="accent5" w:themeShade="80"/>
        </w:rPr>
        <w:t xml:space="preserve">и письменное </w:t>
      </w:r>
      <w:r w:rsidRPr="00B4534D">
        <w:rPr>
          <w:color w:val="1F3864" w:themeColor="accent5" w:themeShade="80"/>
        </w:rPr>
        <w:t>информирование</w:t>
      </w:r>
      <w:r w:rsidR="00B6766B" w:rsidRPr="00B4534D">
        <w:rPr>
          <w:color w:val="1F3864" w:themeColor="accent5" w:themeShade="80"/>
        </w:rPr>
        <w:t xml:space="preserve"> налогоплательщиков;</w:t>
      </w:r>
      <w:r w:rsidRPr="00B4534D">
        <w:rPr>
          <w:color w:val="1F3864" w:themeColor="accent5" w:themeShade="80"/>
        </w:rPr>
        <w:t xml:space="preserve">    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 xml:space="preserve">- устное информирование </w:t>
      </w:r>
      <w:r w:rsidR="00B6766B" w:rsidRPr="00B4534D">
        <w:rPr>
          <w:color w:val="1F3864" w:themeColor="accent5" w:themeShade="80"/>
        </w:rPr>
        <w:t xml:space="preserve">по </w:t>
      </w:r>
      <w:r w:rsidRPr="00B4534D">
        <w:rPr>
          <w:color w:val="1F3864" w:themeColor="accent5" w:themeShade="80"/>
        </w:rPr>
        <w:t>телефону «Контак</w:t>
      </w:r>
      <w:proofErr w:type="gramStart"/>
      <w:r w:rsidRPr="00B4534D">
        <w:rPr>
          <w:color w:val="1F3864" w:themeColor="accent5" w:themeShade="80"/>
        </w:rPr>
        <w:t>т-</w:t>
      </w:r>
      <w:proofErr w:type="gramEnd"/>
      <w:r w:rsidRPr="00B4534D">
        <w:rPr>
          <w:color w:val="1F3864" w:themeColor="accent5" w:themeShade="80"/>
        </w:rPr>
        <w:t xml:space="preserve"> Центра».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</w:t>
      </w:r>
      <w:r w:rsidR="00B6766B" w:rsidRPr="00B4534D">
        <w:rPr>
          <w:color w:val="1F3864" w:themeColor="accent5" w:themeShade="80"/>
        </w:rPr>
        <w:t xml:space="preserve"> осуществлять </w:t>
      </w:r>
      <w:r w:rsidRPr="00B4534D">
        <w:rPr>
          <w:color w:val="1F3864" w:themeColor="accent5" w:themeShade="80"/>
        </w:rPr>
        <w:t>формирование пакета документа п</w:t>
      </w:r>
      <w:r w:rsidR="00B6766B" w:rsidRPr="00B4534D">
        <w:rPr>
          <w:color w:val="1F3864" w:themeColor="accent5" w:themeShade="80"/>
        </w:rPr>
        <w:t>ри  миграции налогоплательщиков;</w:t>
      </w:r>
    </w:p>
    <w:p w:rsidR="00D23A57" w:rsidRPr="00B4534D" w:rsidRDefault="00D23A57" w:rsidP="00D23A57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 выда</w:t>
      </w:r>
      <w:r w:rsidR="00B6766B" w:rsidRPr="00B4534D">
        <w:rPr>
          <w:color w:val="1F3864" w:themeColor="accent5" w:themeShade="80"/>
        </w:rPr>
        <w:t>вать</w:t>
      </w:r>
      <w:r w:rsidRPr="00B4534D">
        <w:rPr>
          <w:color w:val="1F3864" w:themeColor="accent5" w:themeShade="80"/>
        </w:rPr>
        <w:t xml:space="preserve"> информационны</w:t>
      </w:r>
      <w:r w:rsidR="00B6766B" w:rsidRPr="00B4534D">
        <w:rPr>
          <w:color w:val="1F3864" w:themeColor="accent5" w:themeShade="80"/>
        </w:rPr>
        <w:t>е</w:t>
      </w:r>
      <w:r w:rsidRPr="00B4534D">
        <w:rPr>
          <w:color w:val="1F3864" w:themeColor="accent5" w:themeShade="80"/>
        </w:rPr>
        <w:t xml:space="preserve"> пис</w:t>
      </w:r>
      <w:r w:rsidR="00B6766B" w:rsidRPr="00B4534D">
        <w:rPr>
          <w:color w:val="1F3864" w:themeColor="accent5" w:themeShade="80"/>
        </w:rPr>
        <w:t>ьма налогоплательщикам;</w:t>
      </w:r>
    </w:p>
    <w:p w:rsidR="00775ED6" w:rsidRPr="00B4534D" w:rsidRDefault="00775ED6" w:rsidP="00775ED6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 готовить </w:t>
      </w:r>
      <w:r w:rsidR="00507B37" w:rsidRPr="00B4534D">
        <w:rPr>
          <w:rFonts w:cs="Times New Roman"/>
          <w:sz w:val="24"/>
          <w:szCs w:val="24"/>
        </w:rPr>
        <w:t xml:space="preserve">ответы </w:t>
      </w:r>
      <w:r w:rsidRPr="00B4534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B4534D">
        <w:rPr>
          <w:rFonts w:cs="Times New Roman"/>
          <w:sz w:val="24"/>
          <w:szCs w:val="24"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</w:pPr>
      <w:r w:rsidRPr="00B4534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B4534D" w:rsidRDefault="00775ED6" w:rsidP="00775ED6">
      <w:pPr>
        <w:rPr>
          <w:rFonts w:cs="Times New Roman"/>
          <w:iCs/>
          <w:sz w:val="24"/>
          <w:szCs w:val="24"/>
        </w:rPr>
      </w:pPr>
      <w:r w:rsidRPr="00B4534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B4534D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B4534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>- соблюдать сроки исполнения документов, заданий и поручений;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B4534D">
        <w:t>- </w:t>
      </w:r>
      <w:r w:rsidRPr="00B4534D">
        <w:rPr>
          <w:bCs/>
        </w:rPr>
        <w:t xml:space="preserve">осуществлять </w:t>
      </w:r>
      <w:r w:rsidRPr="00B4534D">
        <w:t>работу в автоматизированных информационных системах, разработанных для налоговых органов</w:t>
      </w:r>
      <w:r w:rsidRPr="00B4534D">
        <w:rPr>
          <w:bCs/>
        </w:rPr>
        <w:t>;</w:t>
      </w:r>
    </w:p>
    <w:p w:rsidR="00775ED6" w:rsidRPr="00B4534D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B4534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rPr>
          <w:bCs/>
        </w:rPr>
        <w:t>- </w:t>
      </w:r>
      <w:r w:rsidRPr="00B4534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B4534D" w:rsidRDefault="00775ED6" w:rsidP="00775ED6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B4534D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B4534D" w:rsidRDefault="00775ED6" w:rsidP="00775ED6">
      <w:pPr>
        <w:pStyle w:val="23"/>
        <w:spacing w:after="0" w:line="240" w:lineRule="auto"/>
        <w:ind w:left="0" w:firstLine="709"/>
        <w:jc w:val="both"/>
      </w:pPr>
      <w:r w:rsidRPr="00B4534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B4534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B4534D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93E41" w:rsidRDefault="00E93E41" w:rsidP="00775ED6">
      <w:pPr>
        <w:rPr>
          <w:rFonts w:cs="Times New Roman"/>
          <w:sz w:val="24"/>
          <w:szCs w:val="24"/>
        </w:rPr>
      </w:pPr>
    </w:p>
    <w:p w:rsidR="00775ED6" w:rsidRPr="00B4534D" w:rsidRDefault="00775ED6" w:rsidP="00775ED6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B4534D" w:rsidRDefault="00681090" w:rsidP="00B52A6B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4534D">
        <w:rPr>
          <w:rFonts w:cs="Times New Roman"/>
          <w:sz w:val="24"/>
          <w:szCs w:val="24"/>
        </w:rPr>
        <w:t xml:space="preserve"> </w:t>
      </w:r>
      <w:r w:rsidR="003F3CF8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B4534D">
        <w:rPr>
          <w:rFonts w:cs="Times New Roman"/>
          <w:sz w:val="24"/>
          <w:szCs w:val="24"/>
        </w:rPr>
        <w:t xml:space="preserve"> </w:t>
      </w:r>
      <w:r w:rsidR="00362883" w:rsidRPr="00B4534D">
        <w:rPr>
          <w:rFonts w:cs="Times New Roman"/>
          <w:sz w:val="24"/>
          <w:szCs w:val="24"/>
        </w:rPr>
        <w:t xml:space="preserve">отдела </w:t>
      </w:r>
      <w:r w:rsidR="00D1572F" w:rsidRPr="00B4534D">
        <w:rPr>
          <w:rFonts w:cs="Times New Roman"/>
          <w:sz w:val="24"/>
          <w:szCs w:val="24"/>
        </w:rPr>
        <w:t>имеет право:</w:t>
      </w:r>
    </w:p>
    <w:p w:rsidR="00A41F96" w:rsidRPr="00B4534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B4534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B4534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B4534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B4534D">
        <w:rPr>
          <w:rFonts w:cs="Times New Roman"/>
          <w:color w:val="1F3864" w:themeColor="accent5" w:themeShade="80"/>
          <w:sz w:val="24"/>
          <w:szCs w:val="24"/>
        </w:rPr>
        <w:t>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B4534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B4534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B4534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B4534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B4534D" w:rsidRDefault="00FE70C4" w:rsidP="00181DD0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10</w:t>
      </w:r>
      <w:r w:rsidR="003B7A81" w:rsidRPr="00B4534D">
        <w:rPr>
          <w:rFonts w:cs="Times New Roman"/>
          <w:sz w:val="24"/>
          <w:szCs w:val="24"/>
        </w:rPr>
        <w:t>. 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B4534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4534D">
        <w:rPr>
          <w:rFonts w:cs="Times New Roman"/>
          <w:sz w:val="24"/>
          <w:szCs w:val="24"/>
        </w:rPr>
        <w:t xml:space="preserve">иные </w:t>
      </w:r>
      <w:r w:rsidR="003B7A81" w:rsidRPr="00B4534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B4534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B4534D">
        <w:rPr>
          <w:rFonts w:cs="Times New Roman"/>
          <w:sz w:val="24"/>
          <w:szCs w:val="24"/>
        </w:rPr>
        <w:t xml:space="preserve">Положением об отделе, </w:t>
      </w:r>
      <w:r w:rsidR="003B7A81" w:rsidRPr="00B4534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B4534D">
        <w:rPr>
          <w:rFonts w:cs="Times New Roman"/>
          <w:sz w:val="24"/>
          <w:szCs w:val="24"/>
        </w:rPr>
        <w:t>, Управления</w:t>
      </w:r>
      <w:r w:rsidR="00FA1E24" w:rsidRPr="00B4534D">
        <w:rPr>
          <w:rFonts w:cs="Times New Roman"/>
          <w:sz w:val="24"/>
          <w:szCs w:val="24"/>
        </w:rPr>
        <w:t xml:space="preserve"> и</w:t>
      </w:r>
      <w:r w:rsidR="00AA0FC0" w:rsidRPr="00B4534D">
        <w:rPr>
          <w:rFonts w:cs="Times New Roman"/>
          <w:sz w:val="24"/>
          <w:szCs w:val="24"/>
        </w:rPr>
        <w:t xml:space="preserve"> Ин</w:t>
      </w:r>
      <w:r w:rsidR="005B1C9A" w:rsidRPr="00B4534D">
        <w:rPr>
          <w:rFonts w:cs="Times New Roman"/>
          <w:sz w:val="24"/>
          <w:szCs w:val="24"/>
        </w:rPr>
        <w:t>спекции</w:t>
      </w:r>
      <w:r w:rsidR="00E45E47" w:rsidRPr="00B4534D">
        <w:rPr>
          <w:rFonts w:cs="Times New Roman"/>
          <w:sz w:val="24"/>
          <w:szCs w:val="24"/>
        </w:rPr>
        <w:t>.</w:t>
      </w:r>
    </w:p>
    <w:p w:rsidR="00433FB1" w:rsidRPr="00B4534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11</w:t>
      </w:r>
      <w:r w:rsidR="003B7A81" w:rsidRPr="00B4534D">
        <w:rPr>
          <w:rFonts w:cs="Times New Roman"/>
          <w:sz w:val="24"/>
          <w:szCs w:val="24"/>
        </w:rPr>
        <w:t>.</w:t>
      </w:r>
      <w:r w:rsidR="003314B0" w:rsidRPr="00B4534D">
        <w:rPr>
          <w:rFonts w:cs="Times New Roman"/>
          <w:sz w:val="24"/>
          <w:szCs w:val="24"/>
        </w:rPr>
        <w:t> 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B4534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B4534D">
        <w:rPr>
          <w:rFonts w:cs="Times New Roman"/>
          <w:sz w:val="24"/>
          <w:szCs w:val="24"/>
        </w:rPr>
        <w:t xml:space="preserve"> </w:t>
      </w:r>
      <w:r w:rsidR="00433FB1" w:rsidRPr="00B4534D">
        <w:rPr>
          <w:rFonts w:cs="Times New Roman"/>
          <w:bCs/>
          <w:sz w:val="24"/>
          <w:szCs w:val="24"/>
        </w:rPr>
        <w:t xml:space="preserve">Кроме того, </w:t>
      </w:r>
      <w:r w:rsidR="00387A94"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B4534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B4534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B4534D">
        <w:rPr>
          <w:rFonts w:cs="Times New Roman"/>
          <w:sz w:val="24"/>
          <w:szCs w:val="24"/>
        </w:rPr>
        <w:t>: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B4534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B4534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B4534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B4534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B4534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B4534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Pr="00B4534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B4534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4534D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B4534D" w:rsidRDefault="00B4534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87A94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="00E45E47" w:rsidRPr="00B4534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4534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B4534D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принимать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</w:t>
      </w:r>
      <w:r w:rsidR="003B7A81" w:rsidRPr="00B4534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B4534D" w:rsidRDefault="008971B7" w:rsidP="008E272D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12.</w:t>
      </w:r>
      <w:r w:rsidR="008E272D" w:rsidRPr="00B4534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B4534D">
        <w:rPr>
          <w:rFonts w:cs="Times New Roman"/>
          <w:sz w:val="24"/>
          <w:szCs w:val="24"/>
        </w:rPr>
        <w:t xml:space="preserve"> </w:t>
      </w:r>
      <w:r w:rsidR="008E272D" w:rsidRPr="00B4534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B4534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B4534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B4534D">
        <w:rPr>
          <w:rFonts w:cs="Times New Roman"/>
          <w:color w:val="1F3864" w:themeColor="accent5" w:themeShade="80"/>
          <w:sz w:val="24"/>
          <w:szCs w:val="24"/>
        </w:rPr>
        <w:t>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B4534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B4534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B4534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B4534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B4534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B4534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B4534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B4534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B4534D" w:rsidRDefault="006D522D" w:rsidP="008051FA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B4534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B4534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B4534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B4534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534D">
        <w:rPr>
          <w:rFonts w:cs="Times New Roman"/>
          <w:b/>
          <w:sz w:val="24"/>
          <w:szCs w:val="24"/>
        </w:rPr>
        <w:t xml:space="preserve"> </w:t>
      </w:r>
      <w:r w:rsidR="00387A94" w:rsidRPr="00B4534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6D522D" w:rsidP="008971B7">
      <w:pPr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14. 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B4534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B4534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B4534D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B4534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B4534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B4534D" w:rsidRDefault="00E67801" w:rsidP="00E67801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15. </w:t>
      </w:r>
      <w:r w:rsidR="00842AED" w:rsidRPr="00B4534D">
        <w:rPr>
          <w:rFonts w:cs="Times New Roman"/>
          <w:sz w:val="24"/>
          <w:szCs w:val="24"/>
        </w:rPr>
        <w:t>Г</w:t>
      </w:r>
      <w:r w:rsidR="00387A94" w:rsidRPr="00B4534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B4534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B4534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B4534D">
        <w:rPr>
          <w:rFonts w:cs="Times New Roman"/>
          <w:color w:val="1F3864" w:themeColor="accent5" w:themeShade="80"/>
          <w:sz w:val="24"/>
          <w:szCs w:val="24"/>
        </w:rPr>
        <w:t> 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B4534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B4534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B4534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B4534D" w:rsidRDefault="00B4534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4534D" w:rsidRDefault="00B4534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B4534D" w:rsidRDefault="00B4534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B4534D">
        <w:rPr>
          <w:rFonts w:cs="Times New Roman"/>
          <w:b/>
          <w:sz w:val="24"/>
          <w:szCs w:val="24"/>
        </w:rPr>
        <w:t xml:space="preserve"> </w:t>
      </w:r>
      <w:r w:rsidRPr="00B4534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534D" w:rsidRDefault="003B7A81" w:rsidP="008971B7">
      <w:pPr>
        <w:ind w:right="17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6</w:t>
      </w:r>
      <w:r w:rsidRPr="00B4534D">
        <w:rPr>
          <w:rFonts w:cs="Times New Roman"/>
          <w:sz w:val="24"/>
          <w:szCs w:val="24"/>
        </w:rPr>
        <w:t>. </w:t>
      </w:r>
      <w:r w:rsidR="008971B7" w:rsidRPr="00B453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8971B7" w:rsidRPr="00B453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B4534D" w:rsidRPr="00B4534D" w:rsidRDefault="00B4534D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VII.</w:t>
      </w:r>
      <w:r w:rsidR="00CC56D9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3B7A81">
      <w:pPr>
        <w:widowControl w:val="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7A7062" w:rsidRPr="00B4534D">
        <w:rPr>
          <w:rFonts w:cs="Times New Roman"/>
          <w:sz w:val="24"/>
          <w:szCs w:val="24"/>
        </w:rPr>
        <w:t>7</w:t>
      </w:r>
      <w:r w:rsidRPr="00B4534D">
        <w:rPr>
          <w:rFonts w:cs="Times New Roman"/>
          <w:sz w:val="24"/>
          <w:szCs w:val="24"/>
        </w:rPr>
        <w:t>. </w:t>
      </w:r>
      <w:proofErr w:type="gramStart"/>
      <w:r w:rsidRPr="00B4534D">
        <w:rPr>
          <w:rFonts w:cs="Times New Roman"/>
          <w:sz w:val="24"/>
          <w:szCs w:val="24"/>
        </w:rPr>
        <w:t>Взаимодействие</w:t>
      </w:r>
      <w:r w:rsidR="008971B7" w:rsidRPr="00B4534D">
        <w:rPr>
          <w:rFonts w:cs="Times New Roman"/>
          <w:sz w:val="24"/>
          <w:szCs w:val="24"/>
        </w:rPr>
        <w:t xml:space="preserve">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B4534D">
        <w:rPr>
          <w:rFonts w:cs="Times New Roman"/>
          <w:sz w:val="24"/>
          <w:szCs w:val="24"/>
        </w:rPr>
        <w:t xml:space="preserve"> </w:t>
      </w:r>
      <w:r w:rsidR="00F9481C" w:rsidRPr="00B4534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B4534D">
        <w:rPr>
          <w:rFonts w:cs="Times New Roman"/>
          <w:sz w:val="24"/>
          <w:szCs w:val="24"/>
        </w:rPr>
        <w:t xml:space="preserve"> и работниками</w:t>
      </w:r>
      <w:r w:rsidR="00F9481C" w:rsidRPr="00B4534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B4534D">
        <w:rPr>
          <w:rFonts w:cs="Times New Roman"/>
          <w:sz w:val="24"/>
          <w:szCs w:val="24"/>
        </w:rPr>
        <w:t xml:space="preserve">и работниками </w:t>
      </w:r>
      <w:r w:rsidR="00F9481C" w:rsidRPr="00B4534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B4534D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B4534D">
        <w:rPr>
          <w:rFonts w:cs="Times New Roman"/>
          <w:sz w:val="24"/>
          <w:szCs w:val="24"/>
        </w:rPr>
        <w:t> </w:t>
      </w:r>
      <w:r w:rsidR="00F9481C" w:rsidRPr="00B4534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B4534D">
        <w:rPr>
          <w:rFonts w:cs="Times New Roman"/>
          <w:sz w:val="24"/>
          <w:szCs w:val="24"/>
        </w:rPr>
        <w:t>, Управления и Инспекции</w:t>
      </w:r>
      <w:r w:rsidRPr="00B4534D">
        <w:rPr>
          <w:rFonts w:cs="Times New Roman"/>
          <w:sz w:val="24"/>
          <w:szCs w:val="24"/>
        </w:rPr>
        <w:t>.</w:t>
      </w:r>
    </w:p>
    <w:p w:rsidR="00842AED" w:rsidRPr="00B4534D" w:rsidRDefault="00842AED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95C06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VIII.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 отдела</w:t>
      </w:r>
      <w:r w:rsidRPr="00B4534D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123127" w:rsidRPr="00B4534D" w:rsidRDefault="00123127" w:rsidP="00123127">
      <w:pPr>
        <w:ind w:firstLine="708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123127" w:rsidRPr="00B4534D" w:rsidRDefault="00123127" w:rsidP="00123127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23127" w:rsidRPr="00B4534D" w:rsidRDefault="00123127" w:rsidP="00123127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иных услуг.</w:t>
      </w:r>
    </w:p>
    <w:p w:rsidR="002D71C6" w:rsidRPr="00B4534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B4534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IX.</w:t>
      </w:r>
      <w:r w:rsidR="00822936" w:rsidRPr="00B4534D">
        <w:rPr>
          <w:rFonts w:cs="Times New Roman"/>
          <w:b/>
          <w:sz w:val="24"/>
          <w:szCs w:val="24"/>
        </w:rPr>
        <w:t> </w:t>
      </w:r>
      <w:r w:rsidRPr="00B4534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534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534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534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1</w:t>
      </w:r>
      <w:r w:rsidR="00805F34" w:rsidRPr="00B4534D">
        <w:rPr>
          <w:rFonts w:cs="Times New Roman"/>
          <w:sz w:val="24"/>
          <w:szCs w:val="24"/>
        </w:rPr>
        <w:t>9</w:t>
      </w:r>
      <w:r w:rsidRPr="00B4534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B4534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B4534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B4534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B4534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lastRenderedPageBreak/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B4534D" w:rsidRDefault="00F9481C" w:rsidP="00F9481C">
      <w:pPr>
        <w:ind w:firstLine="720"/>
        <w:rPr>
          <w:rFonts w:cs="Times New Roman"/>
          <w:sz w:val="24"/>
          <w:szCs w:val="24"/>
        </w:rPr>
      </w:pPr>
      <w:r w:rsidRPr="00B4534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B4534D">
        <w:rPr>
          <w:rFonts w:cs="Times New Roman"/>
          <w:sz w:val="24"/>
          <w:szCs w:val="24"/>
        </w:rPr>
        <w:t>, принимаемых решений</w:t>
      </w:r>
      <w:r w:rsidR="00E70AFE" w:rsidRPr="00B4534D">
        <w:rPr>
          <w:rFonts w:cs="Times New Roman"/>
          <w:sz w:val="24"/>
          <w:szCs w:val="24"/>
        </w:rPr>
        <w:t>.</w:t>
      </w:r>
    </w:p>
    <w:p w:rsidR="00E70AFE" w:rsidRPr="00B4534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E93E41" w:rsidRPr="00B4534D" w:rsidRDefault="00E93E41" w:rsidP="003B7A81">
      <w:pPr>
        <w:widowControl w:val="0"/>
        <w:rPr>
          <w:rFonts w:cs="Times New Roman"/>
          <w:sz w:val="24"/>
          <w:szCs w:val="24"/>
        </w:rPr>
      </w:pPr>
    </w:p>
    <w:sectPr w:rsidR="00E93E41" w:rsidRPr="00B4534D" w:rsidSect="00B4534D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659" w:rsidRDefault="002E7659" w:rsidP="003B7A81">
      <w:r>
        <w:separator/>
      </w:r>
    </w:p>
  </w:endnote>
  <w:endnote w:type="continuationSeparator" w:id="0">
    <w:p w:rsidR="002E7659" w:rsidRDefault="002E765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659" w:rsidRDefault="002E7659" w:rsidP="003B7A81">
      <w:r>
        <w:separator/>
      </w:r>
    </w:p>
  </w:footnote>
  <w:footnote w:type="continuationSeparator" w:id="0">
    <w:p w:rsidR="002E7659" w:rsidRDefault="002E765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DA517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3D3F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699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165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23127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C7C2B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E7659"/>
    <w:rsid w:val="002F5B24"/>
    <w:rsid w:val="003062B2"/>
    <w:rsid w:val="00307907"/>
    <w:rsid w:val="00313753"/>
    <w:rsid w:val="00315FED"/>
    <w:rsid w:val="003219ED"/>
    <w:rsid w:val="00324962"/>
    <w:rsid w:val="00327E94"/>
    <w:rsid w:val="003314B0"/>
    <w:rsid w:val="00334D28"/>
    <w:rsid w:val="00335951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1AD0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041C"/>
    <w:rsid w:val="004B35CC"/>
    <w:rsid w:val="004B4C00"/>
    <w:rsid w:val="004B66BE"/>
    <w:rsid w:val="004B70A2"/>
    <w:rsid w:val="004B7353"/>
    <w:rsid w:val="004C0108"/>
    <w:rsid w:val="004C01C1"/>
    <w:rsid w:val="004C11DF"/>
    <w:rsid w:val="004C4C5E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2674A"/>
    <w:rsid w:val="00630988"/>
    <w:rsid w:val="006313CF"/>
    <w:rsid w:val="00636225"/>
    <w:rsid w:val="0064123C"/>
    <w:rsid w:val="00642142"/>
    <w:rsid w:val="006504FC"/>
    <w:rsid w:val="0065324C"/>
    <w:rsid w:val="00656E0A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105A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057B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0A6C"/>
    <w:rsid w:val="00842AED"/>
    <w:rsid w:val="00844D40"/>
    <w:rsid w:val="00851597"/>
    <w:rsid w:val="0085680E"/>
    <w:rsid w:val="00857EE8"/>
    <w:rsid w:val="00862FFE"/>
    <w:rsid w:val="00863D3F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470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5F96"/>
    <w:rsid w:val="00AC659C"/>
    <w:rsid w:val="00AD6642"/>
    <w:rsid w:val="00AE00D3"/>
    <w:rsid w:val="00AF04FE"/>
    <w:rsid w:val="00AF08F5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534D"/>
    <w:rsid w:val="00B4682E"/>
    <w:rsid w:val="00B52A6B"/>
    <w:rsid w:val="00B55FDC"/>
    <w:rsid w:val="00B6766B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3ACE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2B77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3A57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A5178"/>
    <w:rsid w:val="00DB0941"/>
    <w:rsid w:val="00DB5A6B"/>
    <w:rsid w:val="00DC061C"/>
    <w:rsid w:val="00DC3573"/>
    <w:rsid w:val="00DC4225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3E41"/>
    <w:rsid w:val="00E95328"/>
    <w:rsid w:val="00E96882"/>
    <w:rsid w:val="00EA3A64"/>
    <w:rsid w:val="00EA487F"/>
    <w:rsid w:val="00EA60E2"/>
    <w:rsid w:val="00EA6655"/>
    <w:rsid w:val="00EB1541"/>
    <w:rsid w:val="00EB5E6B"/>
    <w:rsid w:val="00EC0098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68E2"/>
    <w:rsid w:val="00F6773C"/>
    <w:rsid w:val="00F72CE0"/>
    <w:rsid w:val="00F7697D"/>
    <w:rsid w:val="00F803BA"/>
    <w:rsid w:val="00F80DD8"/>
    <w:rsid w:val="00F82850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2D64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9DD9B-8BE9-43D5-97AA-52F68E792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3694</Words>
  <Characters>21061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14</cp:revision>
  <cp:lastPrinted>2018-04-16T13:17:00Z</cp:lastPrinted>
  <dcterms:created xsi:type="dcterms:W3CDTF">2018-04-12T12:26:00Z</dcterms:created>
  <dcterms:modified xsi:type="dcterms:W3CDTF">2018-10-31T14:02:00Z</dcterms:modified>
</cp:coreProperties>
</file>